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DC0" w:rsidRDefault="00B40941">
      <w:pPr>
        <w:adjustRightInd w:val="0"/>
        <w:snapToGrid w:val="0"/>
        <w:spacing w:line="560" w:lineRule="exact"/>
        <w:ind w:rightChars="-95" w:right="-199"/>
        <w:rPr>
          <w:rFonts w:ascii="CESI黑体-GB2312" w:eastAsia="CESI黑体-GB2312" w:hAnsi="CESI黑体-GB2312" w:cs="CESI黑体-GB2312"/>
          <w:color w:val="000000"/>
          <w:kern w:val="0"/>
          <w:sz w:val="32"/>
          <w:szCs w:val="32"/>
        </w:rPr>
      </w:pP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</w:rPr>
        <w:t>附件</w:t>
      </w:r>
      <w:r>
        <w:rPr>
          <w:rFonts w:ascii="CESI黑体-GB2312" w:eastAsia="CESI黑体-GB2312" w:hAnsi="CESI黑体-GB2312" w:cs="CESI黑体-GB2312" w:hint="eastAsia"/>
          <w:color w:val="000000"/>
          <w:kern w:val="0"/>
          <w:sz w:val="32"/>
          <w:szCs w:val="32"/>
        </w:rPr>
        <w:t>1</w:t>
      </w:r>
    </w:p>
    <w:p w:rsidR="00EE2DC0" w:rsidRDefault="00EE2DC0" w:rsidP="00CF4F3F">
      <w:pPr>
        <w:pStyle w:val="a0"/>
        <w:ind w:firstLine="200"/>
      </w:pPr>
    </w:p>
    <w:p w:rsidR="00EE2DC0" w:rsidRDefault="00B40941" w:rsidP="00CF4F3F">
      <w:pPr>
        <w:pStyle w:val="a0"/>
        <w:spacing w:after="0" w:line="600" w:lineRule="exact"/>
        <w:ind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泉州市中小学生“书香社会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阅读有我</w:t>
      </w:r>
    </w:p>
    <w:p w:rsidR="00EE2DC0" w:rsidRDefault="00B40941" w:rsidP="00CF4F3F">
      <w:pPr>
        <w:pStyle w:val="a0"/>
        <w:spacing w:after="0" w:line="600" w:lineRule="exact"/>
        <w:ind w:firstLine="4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·寒假读一本好书</w:t>
      </w:r>
      <w:proofErr w:type="gramStart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征文获奖名单</w:t>
      </w:r>
    </w:p>
    <w:tbl>
      <w:tblPr>
        <w:tblW w:w="9640" w:type="dxa"/>
        <w:jc w:val="center"/>
        <w:tblLook w:val="04A0" w:firstRow="1" w:lastRow="0" w:firstColumn="1" w:lastColumn="0" w:noHBand="0" w:noVBand="1"/>
      </w:tblPr>
      <w:tblGrid>
        <w:gridCol w:w="3901"/>
        <w:gridCol w:w="1320"/>
        <w:gridCol w:w="3189"/>
        <w:gridCol w:w="1230"/>
      </w:tblGrid>
      <w:tr w:rsidR="00EE2DC0">
        <w:trPr>
          <w:trHeight w:val="646"/>
          <w:jc w:val="center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小学组</w:t>
            </w:r>
          </w:p>
        </w:tc>
      </w:tr>
      <w:tr w:rsidR="00EE2DC0">
        <w:trPr>
          <w:trHeight w:val="646"/>
          <w:jc w:val="center"/>
        </w:trPr>
        <w:tc>
          <w:tcPr>
            <w:tcW w:w="96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b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宋体" w:cs="楷体_GB2312" w:hint="eastAsia"/>
                <w:b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二十四城的诗香密码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曾晨琳</w:t>
            </w:r>
            <w:proofErr w:type="gram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谷小学</w:t>
            </w:r>
            <w:proofErr w:type="gramEnd"/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杨巧玲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千年一笑的回响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——读《看啊，杜甫笑了》有感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郭思成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倪著铭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传红岩之风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筑强国之梦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——读《红岩》有感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蓥</w:t>
            </w:r>
            <w:proofErr w:type="gram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泉州市台商投资区第一实验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小学龙苍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校区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杨芸榕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苔米虽小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，亦有芳华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郑宇恒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德化县实验小学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张婉琴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轮椅碾过的春天，都是好时光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——再读《我与地坛》的成长顿悟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何可瑶</w:t>
            </w:r>
            <w:proofErr w:type="gram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惠安县溪南实验小学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曾雪婷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在困境中坚守希望：从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子到哪吒的思考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陈思旖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黄雅君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一株草里的中国智慧与全球担当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陈钰涛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南安市第十五小学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施艳红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坎坷人生路，豁达东坡心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吴成煜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（泉州开发区校区）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赖淑婷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我得到了月亮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——读《月亮与六便士》有感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许轩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瑄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沼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涛实验小学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杨惠婷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在疼痛中生长的灵魂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——读《皮囊》有感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许芮莘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惠安县螺城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陈燕萍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以文明为桨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向星河启航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——读《弘扬中华文明，担当文化使命》有感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戴永鑫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泉州市新华中心小学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林丽琴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于泉州街巷，寻找鲁迅的记忆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杨乔伊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柴青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借悟空智勇浩气，扬少年逐梦风帆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张嘉誉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  <w:lang w:val="en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val="en" w:bidi="ar"/>
              </w:rPr>
              <w:t>杨珊珊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南音声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悠远，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福街趣味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林煜轩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永春县实验小学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许玉香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古船梦航，泉州韵长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庄森楠</w:t>
            </w:r>
            <w:proofErr w:type="gramEnd"/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张芹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永不熄灭的童年微光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庄晨妍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福建师范大学泉港实验小学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林清梅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莲之香，瓷之光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张若歆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晋江市第三实验小学（本部）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黄瑞娜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苔痕知道的事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——读《写给青少年的闽人智慧·我们的家园》有感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张梦琪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丰泽区东星实验小学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蔡春英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每个“不”字都藏着一颗糖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林芷萱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永春县石鼓中心小学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柯晓菲</w:t>
            </w:r>
          </w:p>
        </w:tc>
      </w:tr>
      <w:tr w:rsidR="00EE2DC0">
        <w:trPr>
          <w:trHeight w:val="646"/>
          <w:jc w:val="center"/>
        </w:trPr>
        <w:tc>
          <w:tcPr>
            <w:tcW w:w="3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刺桐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花下悟雨来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：家乡情与英雄魂——读《小英雄雨来》有感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赖柏睿</w:t>
            </w:r>
          </w:p>
        </w:tc>
        <w:tc>
          <w:tcPr>
            <w:tcW w:w="3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洪东治</w:t>
            </w:r>
            <w:proofErr w:type="gramEnd"/>
          </w:p>
        </w:tc>
      </w:tr>
    </w:tbl>
    <w:p w:rsidR="00EE2DC0" w:rsidRDefault="00EE2DC0">
      <w:pPr>
        <w:pStyle w:val="a0"/>
        <w:spacing w:after="0" w:line="560" w:lineRule="exact"/>
        <w:ind w:firstLineChars="200" w:firstLine="880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</w:p>
    <w:tbl>
      <w:tblPr>
        <w:tblW w:w="9612" w:type="dxa"/>
        <w:jc w:val="center"/>
        <w:tblLayout w:type="fixed"/>
        <w:tblLook w:val="04A0" w:firstRow="1" w:lastRow="0" w:firstColumn="1" w:lastColumn="0" w:noHBand="0" w:noVBand="1"/>
      </w:tblPr>
      <w:tblGrid>
        <w:gridCol w:w="3831"/>
        <w:gridCol w:w="1320"/>
        <w:gridCol w:w="3129"/>
        <w:gridCol w:w="1332"/>
      </w:tblGrid>
      <w:tr w:rsidR="00EE2DC0">
        <w:trPr>
          <w:trHeight w:val="646"/>
          <w:jc w:val="center"/>
        </w:trPr>
        <w:tc>
          <w:tcPr>
            <w:tcW w:w="96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当归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颜靖煊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蔡清月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致白虎的一封信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叶靖瑶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南安市第八小学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刘清瑜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以“狂”醒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蔽寻光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——读《狂人日记》有感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郑佳琪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泉州市台商投资区第三实验小学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陆卢萱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在苦难中坚守，诠释活着的意义——读《活着》有感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黄佳烨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洪东治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“提格尔”的收获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——读《收获的季节》有感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徐紫瑜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蔡祖荣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人类，请住手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——读《红贝壳的秘密》有感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刘林琳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晋江市灵源街道群峰小学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李惠兰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梅影斜时春满坡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危书晴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颜晓蔚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火焰山与习题册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陈佳锶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石狮市蚶江镇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锦亭小学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墨色长河映月明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——《半个月亮》读后感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许艺晨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安溪县第十小学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林丽玲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坚守内心的本真，做生命长河中的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撑蒿人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——读《红楼梦》有感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薛可伊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泉州台商投资区第二实验小学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周娇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播下文化自信之种子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——读《山海经》有感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张洛溪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谢丽群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《故乡》新解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潘婧仙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赖秋兰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旧忆中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寻微光，在文字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里悟哲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思——读《朝花夕拾》有感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蔡小锴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冯春燕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一提一拉皆是戏，一摇一摆皆有情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高芷涵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石狮市信义实验小学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杨心兰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书页间重拾盛世残梦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——读《鲜衣怒马少年时——唐宋诗章里的盛世残梦》有感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吴梓嫣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城区第二实验小学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吴晓意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脊梁撑起强国梦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——读《国之脊梁》有感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邱羿恒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庄朝红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编程织星辰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歌声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载梦行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读《一百个中国孩子的梦》有感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郑绍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棪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李爱红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与生命长河，寻勇气之光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吴芊羽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石狮市长福实验小学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张秀娇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探寻非遗瑰宝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共筑传承之梦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——读《传承：活起来的非遗文化》有感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丁辰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林玲玲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用坚持凿穿黑暗，让希望照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进现实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陈嘉鑫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泉港区后龙实验小学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蔡辉琴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潮声刻骨处，孤岛自成光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读《鲁滨逊漂流记》有感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梵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城区实验小学（延陵校区）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陈凤梅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新竹高于旧竹枝，全凭老干为扶持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唐子瀚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（泉州开发区校区）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林瑞霞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城南巷陌里的成长课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——读《城南旧事》有感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黄梓曦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泉州师范学院第二附属小学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傅小丽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“盐”来如此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谢若棋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晋江市磁灶镇扬美小学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林清萍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守护乡土文化之美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洪正荣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南安市英都中心小学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洪雅慧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在离别渡口，邂逅成长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——读《城南旧事》有感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林语芊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锁小学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林素珠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梦想如种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破雾而生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张锦昊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惠安县城南实验小学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骆云娥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学会“归零”，乘风破浪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陈静怡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刘艳灵</w:t>
            </w:r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聆听海的呼吸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陈泽悦</w:t>
            </w:r>
            <w:proofErr w:type="gramEnd"/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吴素琼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于“不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”的挑战中破茧，看到成长的力量——读《那么多那么多的“不”》有感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江子昕</w:t>
            </w:r>
          </w:p>
        </w:tc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廖侨莲</w:t>
            </w:r>
          </w:p>
        </w:tc>
      </w:tr>
    </w:tbl>
    <w:tbl>
      <w:tblPr>
        <w:tblpPr w:leftFromText="180" w:rightFromText="180" w:vertAnchor="text" w:horzAnchor="page" w:tblpX="1277" w:tblpY="534"/>
        <w:tblOverlap w:val="never"/>
        <w:tblW w:w="9626" w:type="dxa"/>
        <w:tblLayout w:type="fixed"/>
        <w:tblLook w:val="04A0" w:firstRow="1" w:lastRow="0" w:firstColumn="1" w:lastColumn="0" w:noHBand="0" w:noVBand="1"/>
      </w:tblPr>
      <w:tblGrid>
        <w:gridCol w:w="3834"/>
        <w:gridCol w:w="1320"/>
        <w:gridCol w:w="3204"/>
        <w:gridCol w:w="1268"/>
      </w:tblGrid>
      <w:tr w:rsidR="00EE2DC0">
        <w:trPr>
          <w:trHeight w:val="646"/>
        </w:trPr>
        <w:tc>
          <w:tcPr>
            <w:tcW w:w="962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三等奖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在裂缝里开出琉璃花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——读《触摸云朵的村庄》有感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陈铭轩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县苏坑中心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赖燕兰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隐匿在校园里的《红岩》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——读《红岩》有感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刘羽洁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丰泽区湖心实验小学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陈秀宝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奇幻中寻勇，成长中逐光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——读《奇妙糖果屋》有感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陈锦程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苏倩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云朵在掌心发芽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——读《触摸云朵的村庄》有感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傅语涵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苡甄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品《触摸云朵的村庄》，悟生态与传承之重——读《触摸云朵的村庄》有感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林以茉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安溪县第十小学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林亚英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于科幻奇境，寻环保真章—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—读《未来之污染的怒吼》有感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吴沐芸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晋江市磁灶中心小学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枞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桑林深处，遇见美好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林语童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辋川中心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陈莹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做月光下的传灯人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——《书小贝非遗奇趣游：玩转福匠街》读后感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曾友嘉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晋江市罗山中心小学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柯秋红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执传承之笔，书非遗之笔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——读《穿越福文街有感》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李梦彤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德化县城东实验小学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廖小萍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在低洼处长出光明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许煜炜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惠安县城南实验小学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陈慧贞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破逆境之茧，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绽成长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之花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王姝妍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南安市第一小学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黄颖慧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半镯映月，红军精神耀心间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廖怡静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市港塘小学</w:t>
            </w:r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彭涛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成长需要“</w:t>
            </w: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DeepSeek</w:t>
            </w:r>
            <w:proofErr w:type="spell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”精神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王婧娴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沼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涛实验小学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陈晓进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“船”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承非遗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薪火，逐梦海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丝文化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许晴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刘晓环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与鲁迅对话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——读《朝花夕拾》有感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刘煜铠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泉州市中山陶英小学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黄杰娜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与蒲松龄对话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——读《聊斋志异》有感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刘昕竹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城区实验小学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陈芳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心怀希望，带着勇气前行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——读《鲁滨逊漂流记》有感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廖芷媛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锁小学</w:t>
            </w:r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林秋萍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旧花将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落，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初花始绽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蓥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泉港区海城实验小学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郑六珠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用匠心作弦，奏响非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遗传承曲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王汐妍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黄艳梅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探寻纸织作品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，传承非遗文化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郑嘉铭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郑颖真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《闽人智慧—当木片有了魔法》读后感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赖思源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隅中心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陈凤仪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云端之上的温柔乡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——读《触摸云朵的村庄》有感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谢欣彤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安溪县第九小学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罗艳萍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赏趣味篇章，探数学奇境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冰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石狮市第二实验小学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蔡文文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破困局，重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拾生活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微光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——《没有秋天的一年》读后感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芮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瑄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区屿光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王铭雅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沧海桑田，此乃不变的金玉良言——读《曾国藩家书》有感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黄凯琳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江区第五实验小学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杜诗颖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在荆棘中绽放的青春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吴雨霏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石狮市实验中学附属小学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林淑玲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岁月如歌，姐妹情长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——读《岁月的姐妹坡》有感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翁雪铃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城区实验小学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陈美聪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非遗里的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传承与守望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李甜芯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南安市第三小学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杨娜平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丝丝母爱款款情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孙婧雅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南安市第五实验小学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沈钰莹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采一把生命的虎耳草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——读《边城》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康泽茹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惠安县小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岞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陈漫云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爱跨越岁月的坡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——读《岁月的姊妹坡》有感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洪婧妍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德化县龙浔中心小学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余燕珠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雨来，我心中那颗最亮的星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张心妍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惠安县东岭中心小学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胡燕玲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于奇幻村庄之旅，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寻成长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生活之光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县蓬壶中心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姚婷婷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语·英雄魂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柯诗涵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（泉州开发区校区）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陈劲盈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爱如半月，温暖长明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许景淞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晋江市龙湖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镇震瑶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施美莲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千磨万击还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坚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劲，任尔东西南北风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陈铭萱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南安市省新中心小学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郑江梅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用生命影响生命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吴修远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江区马甲中心小学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吴丽明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最好的成长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在路上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——读《山月当归》有感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罗美琪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晋江市深沪镇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金屿小学</w:t>
            </w:r>
            <w:proofErr w:type="gram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吴静滢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树欲静而风不止，子欲养而亲不待——《秋天的怀念》有感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康家颖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江区第五实验小学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洪亚瑜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B612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星球种一朵玫瑰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——读《小王子》有感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蔡卓恩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沼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涛实验小学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杨惠婷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带着“火尖枪”闯数学魔方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郑瑾尧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吴碧珍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探秘人类起源，汲取奋进力量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——读《爷爷的爷爷哪里来》有感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陈志鑫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城区第五实验小学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戴芳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芳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信念之光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我辈追求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黄君伟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南安市第五小学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李培萍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破情绪茧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房，筑亲情暖巢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蒋妍鑫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张丽云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勇气为舟，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友情为帆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——读《这只怪兽不简单》有感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叶丰齐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颜少玲</w:t>
            </w:r>
            <w:proofErr w:type="gramEnd"/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轮椅丈量生死距，铁骨铸就向生魂——读《我与地坛》有感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庄梓航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杜雅婷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中式“吝啬”背后的爱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——读《儒林外史》有感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凌梓萱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杨珊珊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子的“三起三落”，敲醒了我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关孝宇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浔中中心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周丽芬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破常规之茧，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绽成长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之花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杨博涵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晋江市第九实验小学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卢思琪</w:t>
            </w:r>
          </w:p>
        </w:tc>
      </w:tr>
      <w:tr w:rsidR="00EE2DC0">
        <w:trPr>
          <w:trHeight w:val="646"/>
        </w:trPr>
        <w:tc>
          <w:tcPr>
            <w:tcW w:w="3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你看，你看，月亮的脸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林雨妃</w:t>
            </w:r>
            <w:proofErr w:type="gramEnd"/>
          </w:p>
        </w:tc>
        <w:tc>
          <w:tcPr>
            <w:tcW w:w="3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南安市第八小学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周雪真</w:t>
            </w:r>
            <w:proofErr w:type="gramEnd"/>
          </w:p>
        </w:tc>
      </w:tr>
    </w:tbl>
    <w:p w:rsidR="00EE2DC0" w:rsidRDefault="00EE2DC0">
      <w:pPr>
        <w:pStyle w:val="a0"/>
        <w:spacing w:after="0"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tbl>
      <w:tblPr>
        <w:tblW w:w="9543" w:type="dxa"/>
        <w:jc w:val="center"/>
        <w:tblLayout w:type="fixed"/>
        <w:tblLook w:val="04A0" w:firstRow="1" w:lastRow="0" w:firstColumn="1" w:lastColumn="0" w:noHBand="0" w:noVBand="1"/>
      </w:tblPr>
      <w:tblGrid>
        <w:gridCol w:w="3819"/>
        <w:gridCol w:w="1320"/>
        <w:gridCol w:w="3084"/>
        <w:gridCol w:w="1320"/>
      </w:tblGrid>
      <w:tr w:rsidR="00EE2DC0">
        <w:trPr>
          <w:trHeight w:val="646"/>
          <w:jc w:val="center"/>
        </w:trPr>
        <w:tc>
          <w:tcPr>
            <w:tcW w:w="9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中学组</w:t>
            </w:r>
          </w:p>
        </w:tc>
      </w:tr>
      <w:tr w:rsidR="00EE2DC0">
        <w:trPr>
          <w:trHeight w:val="646"/>
          <w:jc w:val="center"/>
        </w:trPr>
        <w:tc>
          <w:tcPr>
            <w:tcW w:w="954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一等奖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在星群与麦穗间重新定义成长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谭瑾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晋江市南侨中学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蔡茵婕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淘金于记忆之海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——读《三体》有感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颜泽鑫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杜海智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亘古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荔魄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，百世浮沉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——读《长安的荔枝》有感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吴梓靖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李璇卿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燕尾衔归处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凌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泉州五中桥南校区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章丽婷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匠心不泯，艺脉相承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骆霄鹏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晋江市实验中学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吴亚琼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经幡卷尽浮华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色，青稞酿成澄澈魂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钟沛林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晋江市华侨中学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施嘉豪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冰层下的春天：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与梭罗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的跨越时空对望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pStyle w:val="a8"/>
              <w:spacing w:before="0" w:beforeAutospacing="0" w:after="0" w:afterAutospacing="0" w:line="520" w:lineRule="exact"/>
              <w:jc w:val="center"/>
              <w:rPr>
                <w:rFonts w:ascii="仿宋_GB2312" w:eastAsia="仿宋_GB2312" w:cs="仿宋_GB2312"/>
                <w:color w:val="000000"/>
              </w:rPr>
            </w:pPr>
            <w:proofErr w:type="gramStart"/>
            <w:r>
              <w:rPr>
                <w:rFonts w:ascii="仿宋_GB2312" w:eastAsia="仿宋_GB2312" w:cs="仿宋_GB2312" w:hint="eastAsia"/>
                <w:color w:val="000000"/>
                <w:lang w:bidi="ar"/>
              </w:rPr>
              <w:t>黄依桐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永春第一中学文明分校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王伊敏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于喧嚣中寻找生命的平衡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——我读《止学》后感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张哲瀚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孙美红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爱是一种斗争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——读《双城记》有感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潘明宇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杜海智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细听乡土意蕴，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扣问圈圈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涟漪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黄佳琪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泉港一中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聂琦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“爱”攀枝头，新生血肉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——读彼得·布朗《荒野机器人》有感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苏银婷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安溪俊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民中学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李润土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走进清溪仙境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走进祖国河山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——《这里是中国》读后感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王诗颖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安溪县光德中学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王巧芳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我们将去往何方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——读《千年一叹》有感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黄熙雯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李燕琼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科技长河中的东方之光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——读《淼叔说科技简史》有感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张恒以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惠安崇武中学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陈小云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在命运的褶皱里，寻找生命的纹路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叶娴静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安溪恒兴中学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苏剑峰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在混凝土森林仰望月光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——读《月亮与六便士》的生命辩证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吴少茹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泉州现代中学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颜桂红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生而热忱，终也欢洽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林怡婷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安溪恒兴中学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苏剑峰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褶皱里的永恒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黄芝奕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南安市实验中学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李淑和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过于喧嚣的孤独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——在文明的褶皱里寻找灵魂的栖居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郭子滢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参内中学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贤</w:t>
            </w:r>
          </w:p>
        </w:tc>
      </w:tr>
      <w:tr w:rsidR="00EE2DC0">
        <w:trPr>
          <w:trHeight w:val="646"/>
          <w:jc w:val="center"/>
        </w:trPr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保持注视现实的双眼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林姿辰</w:t>
            </w:r>
            <w:proofErr w:type="gramEnd"/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泉港一中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张庆宗</w:t>
            </w:r>
          </w:p>
        </w:tc>
      </w:tr>
    </w:tbl>
    <w:p w:rsidR="00EE2DC0" w:rsidRDefault="00EE2DC0">
      <w:pPr>
        <w:pStyle w:val="a0"/>
        <w:spacing w:after="0"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tbl>
      <w:tblPr>
        <w:tblW w:w="9475" w:type="dxa"/>
        <w:jc w:val="center"/>
        <w:tblLook w:val="04A0" w:firstRow="1" w:lastRow="0" w:firstColumn="1" w:lastColumn="0" w:noHBand="0" w:noVBand="1"/>
      </w:tblPr>
      <w:tblGrid>
        <w:gridCol w:w="3766"/>
        <w:gridCol w:w="1320"/>
        <w:gridCol w:w="3054"/>
        <w:gridCol w:w="1335"/>
      </w:tblGrid>
      <w:tr w:rsidR="00EE2DC0">
        <w:trPr>
          <w:trHeight w:val="646"/>
          <w:jc w:val="center"/>
        </w:trPr>
        <w:tc>
          <w:tcPr>
            <w:tcW w:w="94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二等奖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从荒诞到彻悟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——读《局外人》有感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苏朗天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杜海智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于孤独中培育精神自治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——读《百年孤独》有感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吴欢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泉州七中城南校区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徐秋发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执</w:t>
            </w:r>
            <w:proofErr w:type="spell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DeepSssk</w:t>
            </w:r>
            <w:proofErr w:type="spell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利刃，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破科技困局之茧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蔡雅涵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丹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书香漫卷处，自有星火来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——读《四时的风雅》有感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黄佳俊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泉州市第九中学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李少玲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以本真之勇破荒诞，用清醒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之心守自我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——读《局外人》的哲学叩问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郑皓元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颜雅娣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人生寄一世，欣欣得向阳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——《我与地坛》读后感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陈妍馨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泉州五中台商区分校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刘丽妮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星际迷途里的那抹人性之光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赖惠煊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晋江市远华中学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陈明霞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做一叶舟，千万孤独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洪子涵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峰中学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许凤容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逐风去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——读《月亮与六便士》有感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张可馨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惠安高级中学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王伟琼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找到属于自己的玫瑰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——读《小王子》有感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周子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彧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金容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花开处是吾乡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郑雅馨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陈艺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时间的诗意栖居——读《传统生活之美·四时风雅——唐诗里的日常之美》有感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郑贤斌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永春第六中学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陈燕蓉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心灯长明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——读《永远的守灯人》有感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郑可琪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德化职业技术学校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林雷凤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青云栖处是吾乡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——读《人间不坠青云志》有感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陈星烨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安溪龙涓中学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张冬菊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以今日之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我筑明日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之城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黄婧瑜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南安市西溪中学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谢川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黑暗中的微光：《被涂污的鸟》的人性烛照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庄文希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惠安三中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王丽萍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守心一隅，诗意栖居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庄洲楠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惠安县第一中学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庄丽霞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在颜料与烈酒中与永恒对话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彭亚金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泉州七中城南校区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翁凡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凡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天秤——读《命悬一线，我不放手》有感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棋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晋江市南侨中学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黄传宝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一箸春风嚼晚霞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——重读汪曾祺的烟火美学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孙钰轩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安溪沼涛中学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陈怀楷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盛放于人类星河的文明之火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——读《千年一叹》有感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苏雪莹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陈娟娟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乡土弦歌，悠悠我心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——读《乡土中国》有感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孙欣宜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惠安广海中学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胡利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利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廿载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潜名浪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底藏，无</w:t>
            </w:r>
            <w:bookmarkStart w:id="0" w:name="_GoBack"/>
            <w:bookmarkEnd w:id="0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声之处铸锋芒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陈若桐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泉港一中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黄芳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生命的引渡——读《三体》有感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陈飞铭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桂坛校区</w:t>
            </w:r>
            <w:proofErr w:type="gram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陈丽宏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素胚勾勒的生命纹路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罗昕瑶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德化第三中学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林碧霞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初心如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磬行苦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旅，弦歌不</w:t>
            </w:r>
            <w:r w:rsidR="006D7E9F"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续文明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赵晨琳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惠安县第一中学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庄丽霞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当科技邂逅春节，解锁奇妙新体验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许馨媛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丹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细碎的幸福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Style w:val="font21"/>
                <w:rFonts w:hAnsi="宋体" w:hint="default"/>
                <w:lang w:bidi="ar"/>
              </w:rPr>
              <w:t>林晨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嬿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晋江养正中学开发校区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姚岚</w:t>
            </w:r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在虚无的枝桠上编织绳梯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林栎涵</w:t>
            </w:r>
            <w:proofErr w:type="gramEnd"/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惠安一中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魏丽眉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悖论探索，以史明鉴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观萧东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连《筚路维艰》有感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泷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杰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泉州市培元中学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林文龙</w:t>
            </w:r>
          </w:p>
        </w:tc>
      </w:tr>
    </w:tbl>
    <w:p w:rsidR="00EE2DC0" w:rsidRDefault="00EE2DC0">
      <w:pPr>
        <w:pStyle w:val="a0"/>
        <w:spacing w:after="0"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</w:p>
    <w:tbl>
      <w:tblPr>
        <w:tblW w:w="9511" w:type="dxa"/>
        <w:jc w:val="center"/>
        <w:tblLook w:val="04A0" w:firstRow="1" w:lastRow="0" w:firstColumn="1" w:lastColumn="0" w:noHBand="0" w:noVBand="1"/>
      </w:tblPr>
      <w:tblGrid>
        <w:gridCol w:w="3910"/>
        <w:gridCol w:w="1320"/>
        <w:gridCol w:w="2949"/>
        <w:gridCol w:w="1332"/>
      </w:tblGrid>
      <w:tr w:rsidR="00EE2DC0">
        <w:trPr>
          <w:trHeight w:val="646"/>
          <w:jc w:val="center"/>
        </w:trPr>
        <w:tc>
          <w:tcPr>
            <w:tcW w:w="951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三等奖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团圆饭里的唐诗密码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吴梓菡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星中学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李诗婷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以葬花之举，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咏生命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之歌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凌涵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泉州七中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陈丽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踏遍青山人未老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杨涵尧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吴丽玲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科技狂欢下的时间困境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——《绿岸山庄》读后感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许艺航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安溪县城厢中学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梁晓金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未来已来，唯变不变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周泽凯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德化第三中学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周成文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星火灼灼映青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衿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——从《红星照耀中国》看青春书写的另一种可能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李馨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泉州五中台商区分校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苏锶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滢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华夏赤子心，光耀千秋路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——读《国之脊梁》有感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王思敏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安溪龙涓中学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林智龙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科技浪潮中的人性与情感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许睿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晋江市阳溪中学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林李坡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从毛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巧叙到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对社会与人性的思索一一读《月亮与六便士》有感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上官诗彤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泉州七中城南校区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翁凡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凡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圩余寄身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长安城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耄耋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归乡沐春风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苏恩琪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南安市工业学校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潘珊瑜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藏在课本缝隙里的青春美学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——读《转角遇见美》有感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黄怡涵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泉州台商投资区东园中学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郑桂红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读《我与地坛》有感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廖可歆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林丽萍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砍断孤独的莫比乌斯环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陈书娴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泉州培元中学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林璇璇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传承科学背影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照亮时代征途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姚启昕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晋江市华侨中学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扬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人间小满盛万全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卢慧萍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泉州市双阳中学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郭琦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草木之韵，文化之魂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——读《人间草木》有感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杨宇轩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五中学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台商区分校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唐奥林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《朝花夕拾》余韵长，有志青年破锋芒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许泽航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市季延中学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李雪贞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苍劲铃音中的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文明叹歌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张钰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晞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惠安三中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王丽萍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勇敢地追“风筝”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钟淑涵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泉港一中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郑琦文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河流之岸，灵魂之舞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柯苏洋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泉港一中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潘远明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野火烧不尽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——于《复活》中洞见灵魂的重生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王馨苗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泉州培元中学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林璇璇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品先贤情趣，悟人生真谛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——读《宋词三百篇》有感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蒋炜栋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桂坛校区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陈丽宏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在物欲的荒原上寻找澄明之光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栢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源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泉州七中城南校区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翁凡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凡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掰开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瓣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重塑我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——《橘子不是唯一的水果》读后感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黄韵蒙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泉州七中城南校区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翁凡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凡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让文明之花开遍野蛮之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——读《蝇王》有感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林佳祺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安溪俊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民中学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李润土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在苦难中寻找生命的重量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石燕红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德化三中城东校区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周倩倩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不惧似水流年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李梓豪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石狮市石光中学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汪冰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冰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残缺的伟大，心灵的歌唱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——读《病隙碎笔》有感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刘铭洋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焦群英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流逝中的永恒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林乐烯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泉州七中江南校区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张秋婷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暗线织就黎明：在历史的褶皱处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触摸无名者掌纹——读《双十行动：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诺曼底登陆背后的间谍故事》有感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陈雅培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晋江市内坑中学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郑蓝蓝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拨雪寻春意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，燃灯续长昼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黄祺雯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南安市水头中学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吴培珊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中逢尔，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雨中逢花</w:t>
            </w:r>
            <w:proofErr w:type="gramEnd"/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王锦慧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安溪蓝溪中学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王华木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领独韵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匠心，启年少征程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陈柏铭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惠安县第一中学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庄丽霞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文化的守望者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——读《文化苦旅》有感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黄昕夷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泉州五中台商区分校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唐奥林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在《小王子》的世界里，寻找爱与责任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索朗拉杰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泉州市农业学校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郭德春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于生死裂隙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寻生命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微光——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读《命悬一线我不放弃》有感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王明响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市季延中学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陈艳芳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品味生命华章，感悟人性光芒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魏诗楠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魏雪艳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老舍的“月亮”与“六便士”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张雪怡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南安华侨中学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戴莉莉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于平凡中见温情，于冲突中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寻美好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——读《大淖记事》有感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翁铭敏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泉州师院附属培文实验高级中学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陈佳馨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英雄之诗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曾奕萱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惠安一中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魏丽眉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生如夏花之绚烂，死如秋叶之静美——读《我与地坛》有感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牛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依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桂坛校区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郑梅珍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永驻红岩精神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续写强国之路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——读《红岩》有感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戴可欣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泉州第五中学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桂坛校区</w:t>
            </w:r>
            <w:proofErr w:type="gramEnd"/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陈丽宏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读万卷书，行万里路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——读《行者无疆》有感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范爵华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泉州五中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林丽萍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诗韵启思，影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艺寻光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——读叶嘉莹《古诗词课》有感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林雅昕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泉州市农业学校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吴艺婉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在偏见中坚守善良，于黑暗中坚持正义——读《杀死一只知更鸟》有感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黄诗凌</w:t>
            </w:r>
            <w:proofErr w:type="gram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张二军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一束照亮职校人生的光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——读《平凡的世界》有感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黄煜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惠安开成职校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刘立放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枯木逢春，你我共存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郑新彤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谢璇璇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在等高线上镌刻人生轨迹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王梓欣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安溪金火完全中学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苏松波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救赎是对伤疤的反复撕扯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许静妤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泉港惠华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郭湘</w:t>
            </w:r>
          </w:p>
        </w:tc>
      </w:tr>
      <w:tr w:rsidR="00EE2DC0">
        <w:trPr>
          <w:trHeight w:val="646"/>
          <w:jc w:val="center"/>
        </w:trPr>
        <w:tc>
          <w:tcPr>
            <w:tcW w:w="3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亦诗亦人生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——读《原来唐朝诗人这样写诗》有感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吴奕伽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厦门外国语学校石狮分校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1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王慧</w:t>
            </w:r>
          </w:p>
        </w:tc>
      </w:tr>
    </w:tbl>
    <w:p w:rsidR="00EE2DC0" w:rsidRDefault="00B40941">
      <w:pPr>
        <w:pStyle w:val="a0"/>
        <w:spacing w:after="0" w:line="56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</w:p>
    <w:p w:rsidR="00EE2DC0" w:rsidRDefault="00EE2DC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28"/>
          <w:szCs w:val="28"/>
          <w:lang w:bidi="ar"/>
        </w:rPr>
      </w:pPr>
    </w:p>
    <w:p w:rsidR="00EE2DC0" w:rsidRDefault="00B409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泉州市中小学生“书香社会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阅读有我</w:t>
      </w:r>
    </w:p>
    <w:p w:rsidR="00EE2DC0" w:rsidRDefault="00B40941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·暑假读一本好书</w:t>
      </w:r>
      <w:proofErr w:type="gramStart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”</w:t>
      </w:r>
      <w:proofErr w:type="gramEnd"/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征文获奖名单</w:t>
      </w:r>
    </w:p>
    <w:tbl>
      <w:tblPr>
        <w:tblW w:w="9525" w:type="dxa"/>
        <w:jc w:val="center"/>
        <w:tblLook w:val="04A0" w:firstRow="1" w:lastRow="0" w:firstColumn="1" w:lastColumn="0" w:noHBand="0" w:noVBand="1"/>
      </w:tblPr>
      <w:tblGrid>
        <w:gridCol w:w="3840"/>
        <w:gridCol w:w="1125"/>
        <w:gridCol w:w="3360"/>
        <w:gridCol w:w="1200"/>
      </w:tblGrid>
      <w:tr w:rsidR="00EE2DC0">
        <w:trPr>
          <w:trHeight w:val="646"/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小学组</w:t>
            </w:r>
          </w:p>
        </w:tc>
      </w:tr>
      <w:tr w:rsidR="00EE2DC0">
        <w:trPr>
          <w:trHeight w:val="646"/>
          <w:jc w:val="center"/>
        </w:trPr>
        <w:tc>
          <w:tcPr>
            <w:tcW w:w="0" w:type="auto"/>
            <w:gridSpan w:val="4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星火童心，山河无恙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何丽娜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非遗——生活里的智慧《书小贝非遗奇趣游（传统美术篇）：玩转福匠街》读后感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苏俊韬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郭梅英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品三国英雄，承赤胆薪火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丁祺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玟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泉州实验中学丰泽附属小学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黄才霞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“银龙”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---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托举家乡明天的巨臂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——《高铁开到我家乡》读后感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潘伍珠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从甲骨到刺桐：汉字带我触摸文明的温度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周思霖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谷小学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杨巧玲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青团里的旧时光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——读《天台梦想家》有感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陈歆颖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南安水头中心小学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黄爱红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诗词里藏着“悄悄话”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王庆晖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洛江区河市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第二中心小学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黄丽婷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播下“茶梦”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逐梦前行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——读《我爱我的祖国</w:t>
            </w:r>
            <w:r>
              <w:rPr>
                <w:rFonts w:ascii="MS Gothic" w:eastAsia="MS Gothic" w:hAnsi="MS Gothic" w:cs="MS Gothic"/>
                <w:color w:val="000000"/>
                <w:kern w:val="0"/>
                <w:sz w:val="24"/>
                <w:szCs w:val="24"/>
                <w:lang w:bidi="ar"/>
              </w:rPr>
              <w:t>・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一粒追梦的种子》有感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林鹏涛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安溪县逸夫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吴桂月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《天台梦想家》：当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3D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打印笔“吻”上木偶头——传统技艺的“数字重生”启示录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黄斯炜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都中心小学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陈海堤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字里行间婆孙暖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冯惠滢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（泉州开发区校区）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林燕鸿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魔方里的中国色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杨雨菲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石狮市锦峰实验学校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黄大志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浪浪人生向海图强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陈娅童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镇龙厦小学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连碧霞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赤岩铸魂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，信仰之光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程伊涵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丰泽区崇德实验小学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李岚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福船引航少年志，扬帆共赴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海洋梦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——读《福仔的船》有感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郭子谦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庄丽平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梦想的种子，往下扎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苏皓宸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（泉州开发区校区）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李金兰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微光虽小，足以照亮生活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卢雨墨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丰泽区第五中心小学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绵绵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“天台”亮了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张宸霖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晋江市东石镇锦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青中心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张德忍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月光下的朝花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魏希悦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江区第三实验小学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彭碧华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三分线外，我接住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了豆爸的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鼓槌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李明韩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石狮市锦峰实验学校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黄大志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线牵纹刻纸裁时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饶恩达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杨琨虹</w:t>
            </w:r>
          </w:p>
        </w:tc>
      </w:tr>
    </w:tbl>
    <w:p w:rsidR="00EE2DC0" w:rsidRDefault="00EE2DC0">
      <w:pPr>
        <w:pStyle w:val="a0"/>
        <w:ind w:firstLineChars="0" w:firstLine="0"/>
        <w:rPr>
          <w:rFonts w:ascii="仿宋_GB2312" w:eastAsia="仿宋_GB2312" w:hAnsi="仿宋"/>
          <w:sz w:val="32"/>
          <w:szCs w:val="32"/>
        </w:rPr>
      </w:pPr>
    </w:p>
    <w:tbl>
      <w:tblPr>
        <w:tblW w:w="9525" w:type="dxa"/>
        <w:jc w:val="center"/>
        <w:tblLook w:val="04A0" w:firstRow="1" w:lastRow="0" w:firstColumn="1" w:lastColumn="0" w:noHBand="0" w:noVBand="1"/>
      </w:tblPr>
      <w:tblGrid>
        <w:gridCol w:w="3840"/>
        <w:gridCol w:w="1125"/>
        <w:gridCol w:w="3360"/>
        <w:gridCol w:w="1200"/>
      </w:tblGrid>
      <w:tr w:rsidR="00EE2DC0">
        <w:trPr>
          <w:trHeight w:val="646"/>
          <w:jc w:val="center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那口茶，那座山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——读《天台梦想家》有感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傅雪铭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安溪县金谷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镇洋内小学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李淑端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铁轨上的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家乡梦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许玮航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晋江市第二实验小学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李丽娜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“无树”之地，“有梦”生长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——读《羌塘没有树》有感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蔡淇睿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石狮市第七实验小学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郑茵茵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藏在故事里的宝贝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林恺泽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（泉州开发区校区）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郭小娥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于历史星芒下，照见人性微光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倪林苒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骆晓霞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星河如脉，成长如河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——读《童年河》有感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陈一诺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丰泽区第二实验小学东海校区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吴佳龙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球拍与图谱：我的双重成长记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蔡侑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吴琼芬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我的非遗传承之旅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吴静涵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石狮市华侨实验小学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王丽雪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脚下的桥，心中的路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——读《小霞客西南游》有感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蔡欣阳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泉港区第二实验小学教育集团福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炼学校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林龙珠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天空下的那双手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——读《五月的天空》有感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陈安妍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安溪县第八小学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林清溪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芦花丛中那颗闪亮的星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——《小英雄雨来》读后感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潘佳怡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泉州市新华中心小学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林丽琴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风过羌塘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，担当生芽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——读《羌塘没有树》有感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徐恩霓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石狮市第三实验小学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李雅玲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穿越荆棘的星光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郑昕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檬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泉州实验中学丰泽附属小学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林巧芬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记忆迷宫的烛照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杜语涵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江区马甲第二中心小学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许雅云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冲动是魔鬼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——读《魔法图书馆：这只怪兽不简单》有感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叶简毅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富燕玲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淬炼深蓝之魂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杨骏宁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石狮市第二实验小学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蔡美纺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少年风骨，照亮不朽的民族记忆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——《小英雄雨来》读后感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林瑜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泉港区第二实验小学教育集团锦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川学校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刘铅姐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以教育为翼，飞越命运之山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程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江区马甲第二中心小学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许雅云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追回失落的真心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庄怡婷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泉港区锦绣实验小学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庄晓萍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围裙里的春天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郭韩铱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陈瑞娜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在困难中成长，在轮滑中飞翔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庄欣苒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许庆美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放大镜里的成长课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琅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（泉州开发区校区）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王端恬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山月无言，却照追梦人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——读《山月当归》有感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黄梓芸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南安罗东中心小学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黄剑波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勇者不会被打败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张朝睿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洛江区河市中心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邱雪婷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西游记：一场淬炼心灵的奇幻远征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方嘉乐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傅彩虹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科技为笔，续写福建海洋文化新篇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 w:val="24"/>
                <w:szCs w:val="24"/>
                <w:lang w:bidi="ar"/>
              </w:rPr>
              <w:t>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许弘毅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晋江市东石镇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井林中心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陈繁华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以少年之我，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担时代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之责——读《深蓝守护：海军梦幻之旅》有感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黄梦琪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潘美娇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德化的铁轨与茶香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——读《我爱我的祖国，高铁开到我家乡》有感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林木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汐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德化县第二实验小学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方姝颖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我心中种下一棵树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——读《羌塘没有树》有感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姚奕如　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晋江市新塘街道道南小学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亮亮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逐梦深蓝，守护有我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吴梓瀚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石狮市第七实验小学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黄颖茹</w:t>
            </w:r>
          </w:p>
        </w:tc>
      </w:tr>
    </w:tbl>
    <w:p w:rsidR="00EE2DC0" w:rsidRDefault="00EE2DC0">
      <w:pPr>
        <w:pStyle w:val="a0"/>
        <w:ind w:firstLineChars="0" w:firstLine="0"/>
        <w:rPr>
          <w:rFonts w:ascii="仿宋_GB2312" w:eastAsia="仿宋_GB2312" w:hAnsi="仿宋"/>
          <w:sz w:val="32"/>
          <w:szCs w:val="32"/>
        </w:rPr>
      </w:pPr>
    </w:p>
    <w:tbl>
      <w:tblPr>
        <w:tblW w:w="9525" w:type="dxa"/>
        <w:jc w:val="center"/>
        <w:tblLook w:val="04A0" w:firstRow="1" w:lastRow="0" w:firstColumn="1" w:lastColumn="0" w:noHBand="0" w:noVBand="1"/>
      </w:tblPr>
      <w:tblGrid>
        <w:gridCol w:w="3840"/>
        <w:gridCol w:w="1125"/>
        <w:gridCol w:w="3360"/>
        <w:gridCol w:w="1200"/>
      </w:tblGrid>
      <w:tr w:rsidR="00EE2DC0">
        <w:trPr>
          <w:trHeight w:val="646"/>
          <w:jc w:val="center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lastRenderedPageBreak/>
              <w:t>三等奖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品味京腔京韵，感悟爱国情怀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——读《将军胡同》有感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何朵儿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城区培新中心小学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赖雅瑜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当科学遇见魔法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张诗佳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晋江市东石镇锦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青中心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洪婉媚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漆线绕诗魂，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破浪正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少年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——读《李白》有感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许楚柠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泉州台商投资区第八实验小学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曾苗玲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成长的三重奏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丁煜淇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黄唤英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稻穗低垂处，藏着一颗追梦的星</w:t>
            </w:r>
          </w:p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——《一粒追梦的种子》读后感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张紫莹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德化县阳光小学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童雅琼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时光褶皱里的生命勋章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傅炜楠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丰泽区东湖实验小学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许玉红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音乐织就成长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——在《豆爸音乐保卫战》里寻光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田艺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石狮市第二实验小学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王小瑛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做粒向阳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生长的中国种子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王子予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泉州市第二实验小学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杨琨虹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《母爱之光》——《老虎啸风》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吴煜铭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晋江市华泰实验小学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陈明理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苦难不挡路，心暖自向前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——读《童年》有感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傅铌馨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黄美联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剪一缕春光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——读《天台梦想家》有感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张梓萱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安溪县第八小学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陈捷微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坚守——时光里的答案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柯祺炜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晋江市华泰实验小学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蔡婉婷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历史的余温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——读《明朝那些事》有感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董思远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泉州市新华中心小学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林丽琴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传承红岩魂，铸就少年梦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——读《红岩》有感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郭凯瑜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泉港区第三实验小学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肖春香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逐浪闽海，文化寻根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林汶博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丰泽区东星实验小学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蔡春英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我的“霍格沃茨铁三角”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林鑫淼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丰泽区泉秀实验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林惠华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热爱引航，传承向远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——读《福仔的船》有感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张瀚祥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晋江市新塘杏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坂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杨锦霞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Style w:val="font71"/>
                <w:rFonts w:hAnsi="宋体" w:hint="default"/>
                <w:lang w:bidi="ar"/>
              </w:rPr>
              <w:t>回忆归途路，</w:t>
            </w:r>
            <w:proofErr w:type="gramStart"/>
            <w:r>
              <w:rPr>
                <w:rStyle w:val="font71"/>
                <w:rFonts w:hAnsi="宋体" w:hint="default"/>
                <w:lang w:bidi="ar"/>
              </w:rPr>
              <w:t>更惜今时甜</w:t>
            </w:r>
            <w:proofErr w:type="gramEnd"/>
            <w:r>
              <w:rPr>
                <w:rStyle w:val="font71"/>
                <w:rFonts w:hAnsi="宋体" w:hint="default"/>
                <w:lang w:bidi="ar"/>
              </w:rPr>
              <w:br/>
            </w:r>
            <w:r>
              <w:rPr>
                <w:rStyle w:val="font71"/>
                <w:rFonts w:hAnsi="宋体" w:hint="default"/>
                <w:lang w:bidi="ar"/>
              </w:rPr>
              <w:t>——</w:t>
            </w:r>
            <w:r>
              <w:rPr>
                <w:rStyle w:val="font71"/>
                <w:rFonts w:hAnsi="宋体" w:hint="default"/>
                <w:lang w:bidi="ar"/>
              </w:rPr>
              <w:t>读《我爱我的祖国</w:t>
            </w:r>
            <w:r>
              <w:rPr>
                <w:rFonts w:ascii="MS Gothic" w:eastAsia="MS Gothic" w:hAnsi="MS Gothic" w:cs="MS Gothic"/>
                <w:color w:val="000000"/>
                <w:kern w:val="0"/>
                <w:sz w:val="24"/>
                <w:szCs w:val="24"/>
                <w:lang w:bidi="ar"/>
              </w:rPr>
              <w:t>・</w:t>
            </w:r>
            <w:r>
              <w:rPr>
                <w:rStyle w:val="font71"/>
                <w:rFonts w:hAnsi="宋体" w:hint="default"/>
                <w:lang w:bidi="ar"/>
              </w:rPr>
              <w:t>高铁开到我家乡》所感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南安石井营前小学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叶珊妙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别让“宝葫芦”偷走成长的快乐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Style w:val="font71"/>
                <w:rFonts w:hAnsi="宋体" w:hint="default"/>
                <w:lang w:bidi="ar"/>
              </w:rPr>
              <w:t>许铂</w:t>
            </w:r>
            <w:r>
              <w:rPr>
                <w:rStyle w:val="font61"/>
                <w:rFonts w:hint="default"/>
                <w:lang w:bidi="ar"/>
              </w:rPr>
              <w:t>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郑都娇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月光下的音乐守护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——《豆爸音乐保卫战》读后感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刘思颖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蓉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裂缝里的星光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林陈诗睿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德化县尚思小学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许茂琛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读《小英雄雨来》有感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陈炜峰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朱莉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“相聚，变老，失散”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——读《我们仨》有感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吴奕萱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泉州市新华中心小学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蔡志杰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藏在老手艺里的星星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董钰雯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石狮市信义实验小学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龚雅莉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于烽火中守信仰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——读《小英雄雨来》有感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庄绍泽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德化县城东实验小学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肖雪柠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稻香里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的禾下乘凉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梦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——读《袁隆平：东方“稻神”》有感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欧阳良沁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倪著铭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铁轨穿茶香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高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铁载梦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——读《高铁开到我家乡》有感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蔡铭新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安溪县湖头镇三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安小学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陈雅鑫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与勇气同行读《少年侦探团》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肖依娜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德化县第二实验小学鹏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祥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分校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徐锶蓉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翻越我的“终南山”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——读《鲁班学艺》有感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王舒锌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丰泽区实验小学潘山校区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谢希灵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品可爱中国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赴美好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明天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邓雯心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泉州师范学院附属小学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杨书琴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山水为书，步履为笔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——读《小霞客西南游》有感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苏雨珊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惠安县螺城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林静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墨香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浸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童年，苦难育品格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林欣悦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江区第五实验小学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王玉梅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藏在掌心的航标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——读《少年中国书系·福仔的船》有感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林鑫鸿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港区益海实验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朱辉莲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Style w:val="font61"/>
                <w:rFonts w:hint="default"/>
                <w:lang w:bidi="ar"/>
              </w:rPr>
              <w:t>蟳</w:t>
            </w:r>
            <w:proofErr w:type="gramStart"/>
            <w:r>
              <w:rPr>
                <w:rStyle w:val="font71"/>
                <w:rFonts w:hAnsi="宋体" w:hint="default"/>
                <w:lang w:bidi="ar"/>
              </w:rPr>
              <w:t>埔</w:t>
            </w:r>
            <w:proofErr w:type="gramEnd"/>
            <w:r>
              <w:rPr>
                <w:rStyle w:val="font71"/>
                <w:rFonts w:hAnsi="宋体" w:hint="default"/>
                <w:lang w:bidi="ar"/>
              </w:rPr>
              <w:t>花簪</w:t>
            </w:r>
            <w:proofErr w:type="gramStart"/>
            <w:r>
              <w:rPr>
                <w:rStyle w:val="font71"/>
                <w:rFonts w:hAnsi="宋体" w:hint="default"/>
                <w:lang w:bidi="ar"/>
              </w:rPr>
              <w:t>焕</w:t>
            </w:r>
            <w:proofErr w:type="gramEnd"/>
            <w:r>
              <w:rPr>
                <w:rStyle w:val="font71"/>
                <w:rFonts w:hAnsi="宋体" w:hint="default"/>
                <w:lang w:bidi="ar"/>
              </w:rPr>
              <w:t>新姿</w:t>
            </w:r>
            <w:r>
              <w:rPr>
                <w:rStyle w:val="font71"/>
                <w:rFonts w:hAnsi="宋体" w:hint="default"/>
                <w:lang w:bidi="ar"/>
              </w:rPr>
              <w:br/>
            </w:r>
            <w:r>
              <w:rPr>
                <w:rStyle w:val="font71"/>
                <w:rFonts w:hAnsi="宋体" w:hint="default"/>
                <w:lang w:bidi="ar"/>
              </w:rPr>
              <w:t>——</w:t>
            </w:r>
            <w:r>
              <w:rPr>
                <w:rStyle w:val="font71"/>
                <w:rFonts w:hAnsi="宋体" w:hint="default"/>
                <w:lang w:bidi="ar"/>
              </w:rPr>
              <w:t>读《一粒追梦的种子》有感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杨晨睿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晋江市潘径实验小学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蔡诗诗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跟着法布尔，看见昆虫里的生命诗——读《昆虫记》有感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邓凯睿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泉州市新华中心小学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廖爱珍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邂逅云村，邂逅生活的诗意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——读《触摸云朵的村庄》后感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芮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黄绿云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那年巷口的身影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李景毅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泉州市晋光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张小雪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老书桌听见的秘密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卢成熙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刘燕玉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高铁为笔，绘就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家乡文旅新篇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——读《高铁开到我的家乡来》有感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江佳欣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泉州师院附属小学台商区分校（第二校区）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青青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时光不语，珍惜真情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——读《岁月的姊妹坡》有感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潘俊辰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叶碧云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天台上的文化密码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——读《天台梦想家》有感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郑瑾尧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泉港庄重文实验小学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吴碧珍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芦苇荡中的星火：致新时代的青春答卷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庄梓航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泉州市实验小学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江校区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杜雅婷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童真为帆，勇毅为桨——我与《汤姆·索亚历险记》的成长对话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吴雅楠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泉州经济技术开发区实验学校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李莉琴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透过天台的星光，看见坚持的重量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王光泽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晋江市金井镇毓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英中心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龚燕芳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书中外婆影，竹椅三代情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蔡沁妤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石中心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张贻鹏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茶山护绿意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心田润清泉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——读《羌塘没有树》有感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郑晨轩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永春县桃溪实验小学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娩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每粒“种子”皆有光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——读《我爱我的祖国·一粒追梦的种子》有感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连若萌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泉港区前黄坝头中心小学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陈巧丽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世界是一首奇妙的化学诗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杨钰雯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晋江市西滨镇中心小学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王凌鹏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与不完美温柔相拥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——读《半个月亮》有感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Style w:val="font71"/>
                <w:rFonts w:hAnsi="宋体" w:hint="default"/>
                <w:lang w:bidi="ar"/>
              </w:rPr>
              <w:t>郭</w:t>
            </w:r>
            <w:proofErr w:type="gramEnd"/>
            <w:r>
              <w:rPr>
                <w:rStyle w:val="font61"/>
                <w:rFonts w:hint="default"/>
                <w:lang w:bidi="ar"/>
              </w:rPr>
              <w:t>晞</w:t>
            </w:r>
            <w:r>
              <w:rPr>
                <w:rStyle w:val="font71"/>
                <w:rFonts w:hAnsi="宋体" w:hint="default"/>
                <w:lang w:bidi="ar"/>
              </w:rPr>
              <w:t>语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泉州市通政中心小学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吴玲玲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北平风摧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祥子梦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黄奕旋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江区四方小学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杜武德</w:t>
            </w:r>
          </w:p>
        </w:tc>
      </w:tr>
    </w:tbl>
    <w:p w:rsidR="00EE2DC0" w:rsidRDefault="00EE2DC0">
      <w:pPr>
        <w:pStyle w:val="a0"/>
        <w:ind w:firstLineChars="0" w:firstLine="0"/>
        <w:rPr>
          <w:rFonts w:ascii="仿宋_GB2312" w:eastAsia="仿宋_GB2312" w:hAnsi="仿宋"/>
          <w:sz w:val="32"/>
          <w:szCs w:val="32"/>
        </w:rPr>
      </w:pPr>
    </w:p>
    <w:tbl>
      <w:tblPr>
        <w:tblW w:w="9525" w:type="dxa"/>
        <w:jc w:val="center"/>
        <w:tblLook w:val="04A0" w:firstRow="1" w:lastRow="0" w:firstColumn="1" w:lastColumn="0" w:noHBand="0" w:noVBand="1"/>
      </w:tblPr>
      <w:tblGrid>
        <w:gridCol w:w="3840"/>
        <w:gridCol w:w="1125"/>
        <w:gridCol w:w="3360"/>
        <w:gridCol w:w="1200"/>
      </w:tblGrid>
      <w:tr w:rsidR="00EE2DC0">
        <w:trPr>
          <w:trHeight w:val="616"/>
          <w:jc w:val="center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  <w:lang w:bidi="ar"/>
              </w:rPr>
              <w:t>中学组</w:t>
            </w:r>
          </w:p>
        </w:tc>
      </w:tr>
      <w:tr w:rsidR="00EE2DC0">
        <w:trPr>
          <w:trHeight w:val="646"/>
          <w:jc w:val="center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一等奖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琉璃淬火，文明共生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施景妍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峰中学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许凤容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特权如坡上之风，公平似灯上之笺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谭艳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晋江市永和中学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张昌丽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千古不灭的灵魂坐标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陈映凝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晋江市华侨中学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赖萍英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书生之躯，家国脊梁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唐灏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厦门外国语学校石狮分校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蔡丽明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一脉茶香凝风骨，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半溪清韵润乡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心——读王清松《非鱼也清溪铁韵》有感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刘梓熠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安溪县凤城中学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王生金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跟太阳见面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——读《月光下织锦》有感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张虹婷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苏小静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将月光熬成糖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蔡依滢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泉州五中桥南校区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张玉婷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上下而求索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刘淑婷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泉州市城东中学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高庆友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诗行载丝路，文脉续新程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读《唐诗里的丝绸之路》有感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陈书雅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吴晓珊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让生命跃动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读林良《月光下织锦》有感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苏梓萱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南安华美中学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洪桂珠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从黑牢到心灯，信仰从未褪色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——读《红岩》有感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晶晶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泉州七中金山校区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高滨蓉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行迈靡靡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，中心摇摇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钟欣妍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晋江市子江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黄晓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娲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在《平凡的世界里》与高三的自己狭路相逢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林钰雯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梅林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石上耕心，印里乾坤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——读《青少年篆刻艺术基础与体验》有感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刘子雯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晋江市实验中学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吴丽婷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与山野共鸣：理想在生命深处扎根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蔡耀霆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陈燕玲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糖浆画里摇响的驼铃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——读《唐诗里的丝绸之路》有感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邱鸿源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石狮一中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谢佳宁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隐秘航行，驶向生命的光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张留博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石狮市鹏山实验学校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陈雅清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不熄的微光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——读《羊脂球》有感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林育荣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泉州台商投资区（玉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埕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郑雪芳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一缕兰香绕茶乡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——读《故香》有感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吴静婷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安溪崇德中学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林彩云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从“乡土”到“故土”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——读《乡土中国》有感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宋芷铃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永春第六中学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黄睦镇</w:t>
            </w:r>
          </w:p>
        </w:tc>
      </w:tr>
    </w:tbl>
    <w:p w:rsidR="00EE2DC0" w:rsidRDefault="00EE2DC0">
      <w:pPr>
        <w:pStyle w:val="a0"/>
        <w:spacing w:after="0" w:line="500" w:lineRule="exact"/>
        <w:ind w:firstLineChars="0" w:firstLine="0"/>
        <w:rPr>
          <w:rFonts w:ascii="仿宋_GB2312" w:eastAsia="仿宋_GB2312" w:hAnsi="仿宋"/>
          <w:sz w:val="32"/>
          <w:szCs w:val="32"/>
        </w:rPr>
      </w:pPr>
    </w:p>
    <w:tbl>
      <w:tblPr>
        <w:tblW w:w="9525" w:type="dxa"/>
        <w:jc w:val="center"/>
        <w:tblLook w:val="04A0" w:firstRow="1" w:lastRow="0" w:firstColumn="1" w:lastColumn="0" w:noHBand="0" w:noVBand="1"/>
      </w:tblPr>
      <w:tblGrid>
        <w:gridCol w:w="3840"/>
        <w:gridCol w:w="1125"/>
        <w:gridCol w:w="3360"/>
        <w:gridCol w:w="1200"/>
      </w:tblGrid>
      <w:tr w:rsidR="00EE2DC0">
        <w:trPr>
          <w:trHeight w:val="646"/>
          <w:jc w:val="center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二等奖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保持真实的自我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陈凯斌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泉州市东海中学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郑冰京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以“拙诚”破“学霸”之困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刘铭洋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泉州第十一中学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焦群英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刻在诺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基亚上的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思念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——读《彤彤》有感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翁静怡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晋江市紫华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黄照邻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“迂腐”还是“悲壮”？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——我眼中的黄道周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春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水泊梁山的兴与衰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余飘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泉州就南中学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王金耀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君子之行，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铸家国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之魂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读《黄道周》有感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王文静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南安龙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风中学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吕莉莉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闽南乡土与现代之镜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——读《乡土中国》的个人思考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罗雨馨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李云燕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山河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苦旅叩文脉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岁月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新程拓新章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王梓惠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泉港二中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吴梅华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砖缝里的平凡诗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——读《平凡的世界》有感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李东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东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惠安开成职校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刘立放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淬火尘埃，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心燃星光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肖圣雅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泉港五中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林文珍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青瓦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园光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里的生命絮语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泉港一中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连伟红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民心深处有惊雷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黄馨雅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泉州台商投资区（东园中学）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郑桂红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于历史深处见英雄真章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林钰煊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泉州市城东中学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黄蓓蓓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山墙上的时光密码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卢长青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毓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英中学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洪晴辉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穿越时代的尊严之光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楠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惠安高级中学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郭小钳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苦难锻造生命，坚韧诠释活着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——读《活着》有感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林淑萍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安溪蓝溪中学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黄裕源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东坡智慧：于困顿中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寻生命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自在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黄舒雅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张丽玲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灵魂有棱，自会发光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陈可昕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泉州市城东中学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刘月玲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古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厝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茶香里的英雄梦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王安妮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泉州农业学校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陈语漩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跨越时空的坚守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——读《黄道周》有感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林诗宜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晋江一中池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店学校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唐荣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书页褶皱里的暖阳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——读《彤彤》忆阿公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吴净璇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晋江市远华中学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唐美美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到你的远山去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施若馨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晋江市阳溪中学　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洪婉媚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以科技为弦，以人文为律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——读《人类科技狂飙简史》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悟时代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交响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凌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晋江市松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熹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颜丹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丹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金石镌刻，人生如印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洪子涵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晋江市云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峰中学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许凤容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苦难的伏笔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——读《病隙碎笔》有感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张雅媛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安溪金火完全中学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陈志川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忠孝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铸魂照千秋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德化第五中学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许小丽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半书凝悲怀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，一腔豪情涌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陈仲璇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泉港五中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郑琼梅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在星海与尘埃之间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吴艺颖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泉州市马甲中学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陈成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坚</w:t>
            </w:r>
            <w:proofErr w:type="gramEnd"/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诗书为径，对话千年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何雅桐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惠安黄塘中学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连晓华</w:t>
            </w:r>
          </w:p>
        </w:tc>
      </w:tr>
      <w:tr w:rsidR="00EE2DC0">
        <w:trPr>
          <w:trHeight w:val="646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弦纹里的航程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郑雨菲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石狮市鹏山实验学校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黄静怡</w:t>
            </w:r>
          </w:p>
        </w:tc>
      </w:tr>
    </w:tbl>
    <w:p w:rsidR="00EE2DC0" w:rsidRDefault="00EE2DC0">
      <w:pPr>
        <w:pStyle w:val="a0"/>
        <w:spacing w:after="0" w:line="500" w:lineRule="exact"/>
        <w:ind w:firstLineChars="0" w:firstLine="0"/>
        <w:rPr>
          <w:rFonts w:ascii="仿宋_GB2312" w:eastAsia="仿宋_GB2312" w:hAnsi="仿宋"/>
          <w:sz w:val="32"/>
          <w:szCs w:val="32"/>
        </w:rPr>
      </w:pPr>
    </w:p>
    <w:tbl>
      <w:tblPr>
        <w:tblW w:w="9525" w:type="dxa"/>
        <w:jc w:val="center"/>
        <w:tblLook w:val="04A0" w:firstRow="1" w:lastRow="0" w:firstColumn="1" w:lastColumn="0" w:noHBand="0" w:noVBand="1"/>
      </w:tblPr>
      <w:tblGrid>
        <w:gridCol w:w="3840"/>
        <w:gridCol w:w="1125"/>
        <w:gridCol w:w="3360"/>
        <w:gridCol w:w="1200"/>
      </w:tblGrid>
      <w:tr w:rsidR="00EE2DC0">
        <w:trPr>
          <w:trHeight w:val="590"/>
          <w:jc w:val="center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hAnsi="楷体_GB2312" w:cs="楷体_GB2312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三等奖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题目名称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szCs w:val="24"/>
                <w:lang w:bidi="ar"/>
              </w:rPr>
              <w:t>指导老师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驼铃古道丝绸路，胡马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犹闻唐汉风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黄睿嫒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南安实验中学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侯欣莹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觅渡，觅渡，渡何处？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——读梁衡《觅渡》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黄雅静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安溪梧桐中学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吴志宏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于荒芜处驻足，见生命的力量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——《我与地坛》读后感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张巧艺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安溪金火完全中学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汪雪莹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花开花落两由之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——读《苏东坡传》有感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陈俞涵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安溪第一中学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吴雅敏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电动车后座上的丝路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——读《唐诗里的丝绸之路》有感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林若晗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永春华侨中学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潘丽媛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《活着》观后感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陈子棱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泉州市第六中学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罗晓京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诗映丝路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：唐风古韵中的文明交融与传承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读《唐诗里的丝绸之路》有感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吴晓珊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以诗为眸，洞见丝路的古今故事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林飞凤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德化第三中学城东校区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徐孝举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方寸之间藏天地，刀石之上见精神——读《青少年篆刻艺术》有感：一位少年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的篆修之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路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刘怡恒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泉港一中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庄月红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一骑红尘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荔枝知味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庄婧晨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泉州市城东中学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万长虹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踏青春节拍，且歌且行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——读《青春之歌》有感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陈沛恩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泉州外国语学校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颜亚庭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童光破茧寻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真境，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书径通幽返旧岑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许柏鸿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晋江市华侨中学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施嘉豪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于演化长河中看见生命与自然的共舞——读《演化：人与自然简史》有感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杨铖灏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晋江市西滨中学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许江梅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spacing w:line="280" w:lineRule="exact"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演化之镜：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重思人类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在自然长河中的位置——读《演化：人与自然简史》有感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施景泓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石狮市实验中学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陈清方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于山野书页间，叩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响生命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和弦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谢俊杰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石狮市第二中学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苏永买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文字间寻远山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，于平凡中见本真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读《到你的远山去》有感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张雅婷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星中学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吴晓珊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地坛草木间，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悟生命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本真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——读《我与地坛》有感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洋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泉州五中台商区分校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曾茹芬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此心安处是吾乡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——读《湘行散记》有感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刘星皓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安溪第一中学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吴雅敏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挣脱他人目光的枷锁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——读《被讨厌的勇气》有感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洪梓萱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安溪县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参内中学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世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贤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鼓点·茶歌·觉醒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——读《鼓书艺人》有感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林子超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安溪梧桐中学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柯志强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远山之外，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步履之间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——读《到你的远山去》有感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郭心萍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永春横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口学校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许桂雯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浮生若梦，应坚定前行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连晨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德化第一中学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张小玲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一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驼铃，千年丝路魂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——读《唐诗里的丝绸之路》有感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赖晨曦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德化第五中学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曾晓燕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我被森林包裹，我自林中坠落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赵晨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泉州市第六中学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许灿玲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坚韧而轻盈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袁浩伦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泉州市东海中学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郑冰京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热爱不是终点，而是人生的精神底色——《少年摔跤王》读后感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吴宇鑫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惠安第三中学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李萍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萍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远山深处，收藏世间温暖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鲁思燕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石狮市鹏山实验学校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施鸿雯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墨染驼铃，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诗承海丝</w:t>
            </w:r>
            <w:proofErr w:type="gramEnd"/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陈昕瑶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石狮市中英文实验学校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缤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千山归心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石狮市后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垵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姚美玲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铁骨铮铮，一片孤忠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读《黄道周》有感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陈语嫣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南安五峰中学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李培琴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老牛舐犊，父爱如山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——《傅雷家书》读后感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张艺宾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安溪金火完全中学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吴辉凤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红星熠熠照征途赤胆铮铮克险关——《红星照耀中国》读后感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陈铠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安溪沼涛中学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肖惠敏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自然的呼唤，心灵的觉醒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——读《山野寻趣》有感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郑诗霖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永春东碧中学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李国清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守望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——读《麦田里的守望者》有感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刘舒怡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泉港一中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郑琦文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荒岛与校园：我的双重成长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林诗桐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泉州就南中学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段兴文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孤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勇者不孤：韩愈与我的愤怒青春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姚闽航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洛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江外国语学校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鲁志学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当唐诗邂逅丝路，千年驼铃摇醒盛唐月光——读《唐诗里的丝绸之路》有感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陈子妤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惠安文笔中学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吴珠莲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于平凡处，织就生活的锦缎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许婉如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晋江市金山中学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蔡玉枝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乘风而起，随心而行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——读《不被大风吹倒》有感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陈欣仪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泉州惠南中学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郭碧香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历史之门，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聆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文化强音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——读《文化苦旅》有感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刘楚璇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安溪梧桐中学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谢菊珠</w:t>
            </w:r>
            <w:proofErr w:type="gramEnd"/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墨痕里的驼铃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致丝路上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无名的诗行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章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浩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永春华侨中学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张琪萱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漏针处开花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——读《月光下织锦》有感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周钰彤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永春第二中学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陈海梅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海丝路上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刺桐花影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柳诗怡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泉港南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埔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邱爱贞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微光如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炬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，照亮永恒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林丽语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泉港二中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薛小奎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读《窗边的小豆豆》有感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曹雪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泉州农业学校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陈美花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于卑微处，绽放人性至美光芒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——读《红楼梦》有感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刘昱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蘩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泉州聚龙外国语学校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薛美华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带着“远山”的向往，奔赴高中新程——读《到你的远山去》有感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黄若熙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惠安文笔中学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林惠华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聆听地球心跳，共谱人与自然和声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卢瑶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晋江市新侨中学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苏白容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迷途如海，窄门为舟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曾纬琦</w:t>
            </w:r>
            <w:proofErr w:type="gramEnd"/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晋江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市季延中学</w:t>
            </w:r>
            <w:proofErr w:type="gramEnd"/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黄嘉仪</w:t>
            </w:r>
          </w:p>
        </w:tc>
      </w:tr>
      <w:tr w:rsidR="00EE2DC0">
        <w:trPr>
          <w:trHeight w:val="590"/>
          <w:jc w:val="center"/>
        </w:trPr>
        <w:tc>
          <w:tcPr>
            <w:tcW w:w="3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织就生活诗行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br/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——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读《月光下织锦》有感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杨芮萌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南安六中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E2DC0" w:rsidRDefault="00B40941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szCs w:val="24"/>
                <w:lang w:bidi="ar"/>
              </w:rPr>
              <w:t>陈文哲</w:t>
            </w:r>
          </w:p>
        </w:tc>
      </w:tr>
    </w:tbl>
    <w:p w:rsidR="00EE2DC0" w:rsidRDefault="00B40941" w:rsidP="00CF4F3F">
      <w:pPr>
        <w:pStyle w:val="a0"/>
        <w:ind w:firstLineChars="0" w:firstLine="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sz w:val="28"/>
          <w:szCs w:val="28"/>
        </w:rPr>
        <w:t xml:space="preserve"> </w:t>
      </w:r>
    </w:p>
    <w:sectPr w:rsidR="00EE2DC0">
      <w:footerReference w:type="default" r:id="rId8"/>
      <w:pgSz w:w="11906" w:h="16838"/>
      <w:pgMar w:top="1440" w:right="1519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941" w:rsidRDefault="00B40941">
      <w:r>
        <w:separator/>
      </w:r>
    </w:p>
  </w:endnote>
  <w:endnote w:type="continuationSeparator" w:id="0">
    <w:p w:rsidR="00B40941" w:rsidRDefault="00B40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CESI黑体-GB2312">
    <w:altName w:val="微软雅黑"/>
    <w:charset w:val="86"/>
    <w:family w:val="auto"/>
    <w:pitch w:val="default"/>
    <w:sig w:usb0="00000000" w:usb1="184F6CF8" w:usb2="00000012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2DC0" w:rsidRDefault="00CF4F3F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305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2DC0" w:rsidRDefault="00B40941">
                          <w:pPr>
                            <w:pStyle w:val="a6"/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6D7E9F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.85pt;margin-top:0;width:56.05pt;height:18.15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pKfpwIAAKYFAAAOAAAAZHJzL2Uyb0RvYy54bWysVG1vmzAQ/j5p/8Hyd8pLIQFUUrUhTJO6&#10;F6ndD3DABGtgI9sNdFP/+84mJGmrSdM2Plhn+/zcc3cPd3U9di3aU6mY4Bn2LzyMKC9Fxfguw98e&#10;CifGSGnCK9IKTjP8RBW+Xr1/dzX0KQ1EI9qKSgQgXKVDn+FG6z51XVU2tCPqQvSUw2UtZEc0bOXO&#10;rSQZAL1r3cDzFu4gZNVLUVKl4DSfLvHK4tc1LfWXulZUozbDwE3bVdp1a1Z3dUXSnSR9w8oDDfIX&#10;LDrCOAQ9QuVEE/Qo2RuojpVSKFHri1J0rqhrVlKbA2Tje6+yuW9IT20uUBzVH8uk/h9s+Xn/VSJW&#10;Qe8w4qSDFj3QUaNbMSLfVGfoVQpO9z246RGOjafJVPV3ovyuEBfrhvAdvZFSDA0lFbCzL92zpxOO&#10;MiDb4ZOoIAx51MICjbXsDCAUAwE6dOnp2BlDpYTDpe/HlxFGJVwFl17kRYabS9L5cS+V/kBFh4yR&#10;YQmNt+Bkf6f05Dq7mFhcFKxtbfNb/uIAMKcTCA1PzZ0hYXv5M/GSTbyJQycMFhsn9PLcuSnWobMo&#10;/GWUX+brde4/m7h+mDasqig3YWZd+eGf9e2g8EkRR2Up0bLKwBlKSu6261aiPQFdF/Y7FOTMzX1J&#10;w9YLcnmVkh+E3m2QOMUiXjphEUZOsvRix/OT22ThhUmYFy9TumOc/ntKaMhwEgXRpKXf5ubZ721u&#10;JO2YhsnRsi7D8dGJpEaBG17Z1mrC2sk+K4WhfyoFtHtutNWrkegkVj1uR0AxIt6K6gmUKwUoC+QJ&#10;4w6MRsgfGA0wOjLMYbZh1H7koH0zZWZDzsZ2Nggv4WGGNUaTudbTNHrsJds1gDv/XTfwfxTMavfE&#10;AYibDQwDm8JhcJlpc763XqfxuvoFAAD//wMAUEsDBBQABgAIAAAAIQANtnnT2AAAAAQBAAAPAAAA&#10;ZHJzL2Rvd25yZXYueG1sTI/BasMwEETvhf6D2EJvjewE0uBaDiHQS29NS6G3jbWxTKSVkRTH/vsq&#10;vbSXhWGGmbf1dnJWjBRi71lBuShAELde99wp+Px4fdqAiAlZo/VMCmaKsG3u72qstL/yO42H1Ilc&#10;wrFCBSaloZIytoYcxoUfiLN38sFhyjJ0Uge85nJn5bIo1tJhz3nB4EB7Q+35cHEKnqcvT0OkPX2f&#10;xjaYft7Yt1mpx4dp9wIi0ZT+wnDDz+jQZKajv7COwirIj6Tfe/PKZQniqGC1XoFsavkfvvkBAAD/&#10;/wMAUEsBAi0AFAAGAAgAAAAhALaDOJL+AAAA4QEAABMAAAAAAAAAAAAAAAAAAAAAAFtDb250ZW50&#10;X1R5cGVzXS54bWxQSwECLQAUAAYACAAAACEAOP0h/9YAAACUAQAACwAAAAAAAAAAAAAAAAAvAQAA&#10;X3JlbHMvLnJlbHNQSwECLQAUAAYACAAAACEA3raSn6cCAACmBQAADgAAAAAAAAAAAAAAAAAuAgAA&#10;ZHJzL2Uyb0RvYy54bWxQSwECLQAUAAYACAAAACEADbZ509gAAAAEAQAADwAAAAAAAAAAAAAAAAAB&#10;BQAAZHJzL2Rvd25yZXYueG1sUEsFBgAAAAAEAAQA8wAAAAYGAAAAAA==&#10;" filled="f" stroked="f">
              <v:textbox style="mso-fit-shape-to-text:t" inset="0,0,0,0">
                <w:txbxContent>
                  <w:p w:rsidR="00EE2DC0" w:rsidRDefault="00B40941">
                    <w:pPr>
                      <w:pStyle w:val="a6"/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6D7E9F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9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941" w:rsidRDefault="00B40941">
      <w:r>
        <w:separator/>
      </w:r>
    </w:p>
  </w:footnote>
  <w:footnote w:type="continuationSeparator" w:id="0">
    <w:p w:rsidR="00B40941" w:rsidRDefault="00B40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FF"/>
    <w:rsid w:val="F7F9041B"/>
    <w:rsid w:val="F7FFCC1C"/>
    <w:rsid w:val="F9FD98E0"/>
    <w:rsid w:val="FB9F2960"/>
    <w:rsid w:val="FBEFBEB3"/>
    <w:rsid w:val="FBFB930B"/>
    <w:rsid w:val="FD75B25F"/>
    <w:rsid w:val="FD9EB0A4"/>
    <w:rsid w:val="FDAA5593"/>
    <w:rsid w:val="FDDC6121"/>
    <w:rsid w:val="FDDE96FE"/>
    <w:rsid w:val="FDEE52B4"/>
    <w:rsid w:val="FEAD11A7"/>
    <w:rsid w:val="FEB34DCC"/>
    <w:rsid w:val="FED74E5B"/>
    <w:rsid w:val="FEE7E88F"/>
    <w:rsid w:val="FEE8D6B3"/>
    <w:rsid w:val="FEF78B16"/>
    <w:rsid w:val="FEFB1D8D"/>
    <w:rsid w:val="FEFE2621"/>
    <w:rsid w:val="FF5F168A"/>
    <w:rsid w:val="FF6DFEB1"/>
    <w:rsid w:val="FF799174"/>
    <w:rsid w:val="FF7F2457"/>
    <w:rsid w:val="FFBF4888"/>
    <w:rsid w:val="FFBF8A1B"/>
    <w:rsid w:val="FFDF44D4"/>
    <w:rsid w:val="FFDF574C"/>
    <w:rsid w:val="FFDFB9F3"/>
    <w:rsid w:val="FFEF59AA"/>
    <w:rsid w:val="FFF9DD96"/>
    <w:rsid w:val="FFFBB50B"/>
    <w:rsid w:val="FFFC4681"/>
    <w:rsid w:val="FFFF9E14"/>
    <w:rsid w:val="FFFFA5EC"/>
    <w:rsid w:val="FFFFA642"/>
    <w:rsid w:val="000760A9"/>
    <w:rsid w:val="001100AF"/>
    <w:rsid w:val="00170856"/>
    <w:rsid w:val="002032F4"/>
    <w:rsid w:val="00292328"/>
    <w:rsid w:val="00296005"/>
    <w:rsid w:val="004D06B5"/>
    <w:rsid w:val="005A2FCD"/>
    <w:rsid w:val="0060434D"/>
    <w:rsid w:val="0061262C"/>
    <w:rsid w:val="006D7E9F"/>
    <w:rsid w:val="006F51FF"/>
    <w:rsid w:val="00705208"/>
    <w:rsid w:val="007C1A49"/>
    <w:rsid w:val="00B253E2"/>
    <w:rsid w:val="00B40941"/>
    <w:rsid w:val="00B7067A"/>
    <w:rsid w:val="00C32D5D"/>
    <w:rsid w:val="00C9011C"/>
    <w:rsid w:val="00CF4F3F"/>
    <w:rsid w:val="00D44BFB"/>
    <w:rsid w:val="00DE0FFC"/>
    <w:rsid w:val="00EA55A3"/>
    <w:rsid w:val="00EE2DC0"/>
    <w:rsid w:val="00F56D5B"/>
    <w:rsid w:val="0F39D407"/>
    <w:rsid w:val="100C31C8"/>
    <w:rsid w:val="10654114"/>
    <w:rsid w:val="177D1F8E"/>
    <w:rsid w:val="17F6701B"/>
    <w:rsid w:val="1BFFFB10"/>
    <w:rsid w:val="1FAF74DB"/>
    <w:rsid w:val="2B7E7A1C"/>
    <w:rsid w:val="2BDB2935"/>
    <w:rsid w:val="2CD926AC"/>
    <w:rsid w:val="2DABF1DA"/>
    <w:rsid w:val="2F778FA0"/>
    <w:rsid w:val="2FF5FC34"/>
    <w:rsid w:val="33FD3E06"/>
    <w:rsid w:val="3557E68A"/>
    <w:rsid w:val="36FBA5B4"/>
    <w:rsid w:val="37FE1A05"/>
    <w:rsid w:val="38FF963E"/>
    <w:rsid w:val="3BBFEBE1"/>
    <w:rsid w:val="3E7D67A7"/>
    <w:rsid w:val="3EE3CD1F"/>
    <w:rsid w:val="3F949BD2"/>
    <w:rsid w:val="3FCE4139"/>
    <w:rsid w:val="3FEDFA86"/>
    <w:rsid w:val="3FEF07A8"/>
    <w:rsid w:val="3FFD84ED"/>
    <w:rsid w:val="3FFDECA7"/>
    <w:rsid w:val="41BDCF9D"/>
    <w:rsid w:val="49EFC7C1"/>
    <w:rsid w:val="4CBC5C27"/>
    <w:rsid w:val="4CEF441A"/>
    <w:rsid w:val="4F6B57D0"/>
    <w:rsid w:val="4FB70E3F"/>
    <w:rsid w:val="56E8F893"/>
    <w:rsid w:val="56FE2C3D"/>
    <w:rsid w:val="57CF93CC"/>
    <w:rsid w:val="57DEEA28"/>
    <w:rsid w:val="57EE5F09"/>
    <w:rsid w:val="5BDBFEAC"/>
    <w:rsid w:val="5C54AA32"/>
    <w:rsid w:val="5EC38A80"/>
    <w:rsid w:val="5EE944AF"/>
    <w:rsid w:val="5EF2CE73"/>
    <w:rsid w:val="5EFB1789"/>
    <w:rsid w:val="5F4ED3E1"/>
    <w:rsid w:val="5FEF6DAC"/>
    <w:rsid w:val="5FF358E4"/>
    <w:rsid w:val="5FFF2E9F"/>
    <w:rsid w:val="61FDDA2D"/>
    <w:rsid w:val="675F3097"/>
    <w:rsid w:val="6767D82F"/>
    <w:rsid w:val="67E62F98"/>
    <w:rsid w:val="67F33AFE"/>
    <w:rsid w:val="67FD9637"/>
    <w:rsid w:val="6AF8B562"/>
    <w:rsid w:val="6B5B01CD"/>
    <w:rsid w:val="6B716589"/>
    <w:rsid w:val="6BF34A4C"/>
    <w:rsid w:val="6D77062E"/>
    <w:rsid w:val="6DBF46AA"/>
    <w:rsid w:val="6DFE9B56"/>
    <w:rsid w:val="6F7B2BDA"/>
    <w:rsid w:val="6F7B4BEE"/>
    <w:rsid w:val="6FBD5501"/>
    <w:rsid w:val="6FBD7395"/>
    <w:rsid w:val="6FBE8980"/>
    <w:rsid w:val="6FFB0635"/>
    <w:rsid w:val="756E260C"/>
    <w:rsid w:val="75F76813"/>
    <w:rsid w:val="766FA435"/>
    <w:rsid w:val="76FBBA4A"/>
    <w:rsid w:val="7777E0AF"/>
    <w:rsid w:val="77BFFE10"/>
    <w:rsid w:val="77F78828"/>
    <w:rsid w:val="77F99A81"/>
    <w:rsid w:val="77FDC4BB"/>
    <w:rsid w:val="79ACCDC6"/>
    <w:rsid w:val="79EA5731"/>
    <w:rsid w:val="7A1F057E"/>
    <w:rsid w:val="7A7FC5DF"/>
    <w:rsid w:val="7AF59D84"/>
    <w:rsid w:val="7AFE05E8"/>
    <w:rsid w:val="7BAF340C"/>
    <w:rsid w:val="7BED06F6"/>
    <w:rsid w:val="7BFE4463"/>
    <w:rsid w:val="7C8E4329"/>
    <w:rsid w:val="7CCF3109"/>
    <w:rsid w:val="7D3F6C4C"/>
    <w:rsid w:val="7DD72602"/>
    <w:rsid w:val="7DD9F631"/>
    <w:rsid w:val="7DF51225"/>
    <w:rsid w:val="7DFF6EDF"/>
    <w:rsid w:val="7DFFF96C"/>
    <w:rsid w:val="7EDF0420"/>
    <w:rsid w:val="7EE76286"/>
    <w:rsid w:val="7EEE4A5B"/>
    <w:rsid w:val="7EFDF8D3"/>
    <w:rsid w:val="7EFE4812"/>
    <w:rsid w:val="7EFF5634"/>
    <w:rsid w:val="7F27DDB3"/>
    <w:rsid w:val="7F7F6180"/>
    <w:rsid w:val="7F7FDABD"/>
    <w:rsid w:val="7FD7FBEA"/>
    <w:rsid w:val="7FEB9C35"/>
    <w:rsid w:val="7FF9EE18"/>
    <w:rsid w:val="7FFB44EC"/>
    <w:rsid w:val="8BF7F827"/>
    <w:rsid w:val="8F3D190D"/>
    <w:rsid w:val="9672A07C"/>
    <w:rsid w:val="96DFE518"/>
    <w:rsid w:val="9D6EC989"/>
    <w:rsid w:val="9DEEC1EF"/>
    <w:rsid w:val="A51D13B6"/>
    <w:rsid w:val="A7F54EE7"/>
    <w:rsid w:val="A8FF14BA"/>
    <w:rsid w:val="ABFDEB5D"/>
    <w:rsid w:val="AFFF580B"/>
    <w:rsid w:val="B3FF1BA7"/>
    <w:rsid w:val="BACF4B25"/>
    <w:rsid w:val="BB7BA9E8"/>
    <w:rsid w:val="BDF69A7F"/>
    <w:rsid w:val="BEE50BA2"/>
    <w:rsid w:val="BF77D63C"/>
    <w:rsid w:val="BFDBC026"/>
    <w:rsid w:val="BFFD2DEB"/>
    <w:rsid w:val="BFFF8922"/>
    <w:rsid w:val="BFFFA4B3"/>
    <w:rsid w:val="C7AF92A4"/>
    <w:rsid w:val="C9678F0D"/>
    <w:rsid w:val="CB7DE662"/>
    <w:rsid w:val="CC6F625D"/>
    <w:rsid w:val="CEF8D3FF"/>
    <w:rsid w:val="CEFF38E4"/>
    <w:rsid w:val="CF3F8AE4"/>
    <w:rsid w:val="D7F750A7"/>
    <w:rsid w:val="D7FE4800"/>
    <w:rsid w:val="DB5DEAB8"/>
    <w:rsid w:val="DBDF09E0"/>
    <w:rsid w:val="DBDF9D4F"/>
    <w:rsid w:val="DDFFCC37"/>
    <w:rsid w:val="DEBE4630"/>
    <w:rsid w:val="DF778871"/>
    <w:rsid w:val="DF7CFDB4"/>
    <w:rsid w:val="DF7F339E"/>
    <w:rsid w:val="DFABCC49"/>
    <w:rsid w:val="DFDF7D61"/>
    <w:rsid w:val="DFEF72ED"/>
    <w:rsid w:val="DFF68971"/>
    <w:rsid w:val="E3BF0A17"/>
    <w:rsid w:val="E3E706DE"/>
    <w:rsid w:val="E6DBF832"/>
    <w:rsid w:val="E7DC60A4"/>
    <w:rsid w:val="EAA6FC19"/>
    <w:rsid w:val="EABBB62D"/>
    <w:rsid w:val="EECB622A"/>
    <w:rsid w:val="EEEFCDCC"/>
    <w:rsid w:val="EEF71CC4"/>
    <w:rsid w:val="EF2FB40B"/>
    <w:rsid w:val="EF4C7847"/>
    <w:rsid w:val="EF7D58AC"/>
    <w:rsid w:val="EFFFAD8D"/>
    <w:rsid w:val="F27AE980"/>
    <w:rsid w:val="F36D0767"/>
    <w:rsid w:val="F61A5406"/>
    <w:rsid w:val="F69FBEE9"/>
    <w:rsid w:val="F6FEAC0A"/>
    <w:rsid w:val="F7767A6F"/>
    <w:rsid w:val="F7ADD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7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">
    <w:name w:val="正文文本 (2)"/>
    <w:basedOn w:val="a"/>
    <w:link w:val="20"/>
    <w:qFormat/>
    <w:pPr>
      <w:shd w:val="clear" w:color="auto" w:fill="FFFFFF"/>
      <w:spacing w:before="660" w:after="420" w:line="0" w:lineRule="atLeast"/>
      <w:jc w:val="right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20">
    <w:name w:val="正文文本 (2)_"/>
    <w:basedOn w:val="a1"/>
    <w:link w:val="2"/>
    <w:qFormat/>
    <w:rPr>
      <w:rFonts w:ascii="MingLiU" w:eastAsia="MingLiU" w:hAnsi="MingLiU" w:cs="MingLiU"/>
      <w:spacing w:val="20"/>
      <w:kern w:val="2"/>
      <w:sz w:val="30"/>
      <w:szCs w:val="30"/>
      <w:shd w:val="clear" w:color="auto" w:fill="FFFFFF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Body Text Indent" w:semiHidden="0" w:uiPriority="0" w:unhideWhenUsed="0" w:qFormat="1"/>
    <w:lsdException w:name="Subtitle" w:semiHidden="0" w:uiPriority="11" w:unhideWhenUsed="0" w:qFormat="1"/>
    <w:lsdException w:name="Body Text First Indent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 First Indent"/>
    <w:basedOn w:val="a4"/>
    <w:qFormat/>
    <w:pPr>
      <w:ind w:firstLineChars="100" w:firstLine="420"/>
    </w:pPr>
    <w:rPr>
      <w:rFonts w:ascii="Calibri" w:eastAsia="宋体" w:hAnsi="Calibri" w:cs="Times New Roman"/>
      <w:sz w:val="20"/>
      <w:szCs w:val="20"/>
    </w:rPr>
  </w:style>
  <w:style w:type="paragraph" w:styleId="a4">
    <w:name w:val="Body Text"/>
    <w:basedOn w:val="a"/>
    <w:uiPriority w:val="99"/>
    <w:semiHidden/>
    <w:unhideWhenUsed/>
    <w:qFormat/>
    <w:pPr>
      <w:spacing w:after="120"/>
    </w:pPr>
  </w:style>
  <w:style w:type="paragraph" w:styleId="a5">
    <w:name w:val="Body Text Indent"/>
    <w:basedOn w:val="a"/>
    <w:qFormat/>
    <w:pPr>
      <w:spacing w:after="120"/>
      <w:ind w:leftChars="200" w:left="420"/>
    </w:pPr>
    <w:rPr>
      <w:rFonts w:ascii="Times New Roman" w:eastAsia="宋体" w:hAnsi="Times New Roman" w:cs="Times New Roman"/>
      <w:szCs w:val="24"/>
    </w:rPr>
  </w:style>
  <w:style w:type="paragraph" w:styleId="a6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1"/>
    <w:uiPriority w:val="22"/>
    <w:qFormat/>
    <w:rPr>
      <w:b/>
      <w:bCs/>
    </w:rPr>
  </w:style>
  <w:style w:type="character" w:customStyle="1" w:styleId="10">
    <w:name w:val="不明显强调1"/>
    <w:basedOn w:val="a1"/>
    <w:uiPriority w:val="19"/>
    <w:qFormat/>
    <w:rPr>
      <w:i/>
      <w:iCs/>
      <w:color w:val="7F7F7F" w:themeColor="text1" w:themeTint="80"/>
    </w:rPr>
  </w:style>
  <w:style w:type="character" w:customStyle="1" w:styleId="Char0">
    <w:name w:val="页眉 Char"/>
    <w:basedOn w:val="a1"/>
    <w:link w:val="a7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1"/>
    <w:link w:val="a6"/>
    <w:uiPriority w:val="99"/>
    <w:semiHidden/>
    <w:qFormat/>
    <w:rPr>
      <w:sz w:val="18"/>
      <w:szCs w:val="18"/>
    </w:rPr>
  </w:style>
  <w:style w:type="character" w:customStyle="1" w:styleId="font11">
    <w:name w:val="font1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character" w:customStyle="1" w:styleId="font01">
    <w:name w:val="font01"/>
    <w:basedOn w:val="a1"/>
    <w:qFormat/>
    <w:rPr>
      <w:rFonts w:ascii="仿宋_GB2312" w:eastAsia="仿宋_GB2312" w:cs="仿宋_GB2312" w:hint="default"/>
      <w:color w:val="000000"/>
      <w:sz w:val="22"/>
      <w:szCs w:val="22"/>
      <w:u w:val="none"/>
    </w:rPr>
  </w:style>
  <w:style w:type="character" w:customStyle="1" w:styleId="font41">
    <w:name w:val="font41"/>
    <w:basedOn w:val="a1"/>
    <w:qFormat/>
    <w:rPr>
      <w:rFonts w:ascii="宋体" w:eastAsia="宋体" w:hAnsi="宋体" w:cs="宋体" w:hint="eastAsia"/>
      <w:b/>
      <w:color w:val="000000"/>
      <w:sz w:val="22"/>
      <w:szCs w:val="22"/>
      <w:u w:val="none"/>
    </w:rPr>
  </w:style>
  <w:style w:type="character" w:customStyle="1" w:styleId="font31">
    <w:name w:val="font31"/>
    <w:basedOn w:val="a1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2">
    <w:name w:val="正文文本 (2)"/>
    <w:basedOn w:val="a"/>
    <w:link w:val="20"/>
    <w:qFormat/>
    <w:pPr>
      <w:shd w:val="clear" w:color="auto" w:fill="FFFFFF"/>
      <w:spacing w:before="660" w:after="420" w:line="0" w:lineRule="atLeast"/>
      <w:jc w:val="right"/>
    </w:pPr>
    <w:rPr>
      <w:rFonts w:ascii="MingLiU" w:eastAsia="MingLiU" w:hAnsi="MingLiU" w:cs="MingLiU"/>
      <w:spacing w:val="20"/>
      <w:sz w:val="30"/>
      <w:szCs w:val="30"/>
    </w:rPr>
  </w:style>
  <w:style w:type="character" w:customStyle="1" w:styleId="20">
    <w:name w:val="正文文本 (2)_"/>
    <w:basedOn w:val="a1"/>
    <w:link w:val="2"/>
    <w:qFormat/>
    <w:rPr>
      <w:rFonts w:ascii="MingLiU" w:eastAsia="MingLiU" w:hAnsi="MingLiU" w:cs="MingLiU"/>
      <w:spacing w:val="20"/>
      <w:kern w:val="2"/>
      <w:sz w:val="30"/>
      <w:szCs w:val="30"/>
      <w:shd w:val="clear" w:color="auto" w:fill="FFFFFF"/>
    </w:rPr>
  </w:style>
  <w:style w:type="character" w:customStyle="1" w:styleId="font21">
    <w:name w:val="font2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71">
    <w:name w:val="font71"/>
    <w:basedOn w:val="a1"/>
    <w:qFormat/>
    <w:rPr>
      <w:rFonts w:ascii="仿宋_GB2312" w:eastAsia="仿宋_GB2312" w:cs="仿宋_GB2312" w:hint="eastAsia"/>
      <w:color w:val="000000"/>
      <w:sz w:val="24"/>
      <w:szCs w:val="24"/>
      <w:u w:val="none"/>
    </w:rPr>
  </w:style>
  <w:style w:type="character" w:customStyle="1" w:styleId="font61">
    <w:name w:val="font6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22</Pages>
  <Words>2232</Words>
  <Characters>12728</Characters>
  <Application>Microsoft Office Word</Application>
  <DocSecurity>0</DocSecurity>
  <Lines>106</Lines>
  <Paragraphs>29</Paragraphs>
  <ScaleCrop>false</ScaleCrop>
  <Company>qzjyj</Company>
  <LinksUpToDate>false</LinksUpToDate>
  <CharactersWithSpaces>14931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sby</dc:creator>
  <cp:lastModifiedBy>cai</cp:lastModifiedBy>
  <cp:revision>3</cp:revision>
  <cp:lastPrinted>2026-01-30T18:11:00Z</cp:lastPrinted>
  <dcterms:created xsi:type="dcterms:W3CDTF">2026-02-16T17:52:00Z</dcterms:created>
  <dcterms:modified xsi:type="dcterms:W3CDTF">2026-02-16T17:55:00Z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48EA79CCE6FD49198AC2EC226E09B9E5</vt:lpwstr>
  </property>
</Properties>
</file>